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D855" w14:textId="77777777" w:rsidR="00F75F9A" w:rsidRPr="008F2D3F" w:rsidRDefault="009B268D" w:rsidP="001B246F">
      <w:pPr>
        <w:tabs>
          <w:tab w:val="center" w:pos="4860"/>
        </w:tabs>
        <w:rPr>
          <w:b/>
          <w:bCs/>
          <w:sz w:val="28"/>
          <w:szCs w:val="28"/>
        </w:rPr>
      </w:pPr>
      <w:r w:rsidRPr="009B268D">
        <w:rPr>
          <w:sz w:val="36"/>
        </w:rPr>
        <w:tab/>
      </w:r>
      <w:r w:rsidR="00F75F9A" w:rsidRPr="008F2D3F">
        <w:rPr>
          <w:b/>
          <w:bCs/>
          <w:sz w:val="28"/>
          <w:szCs w:val="28"/>
        </w:rPr>
        <w:t>Ed Payne Award Nomination</w:t>
      </w:r>
    </w:p>
    <w:p w14:paraId="005BD856" w14:textId="77777777" w:rsidR="00F75F9A" w:rsidRPr="008F2D3F" w:rsidRDefault="009B268D" w:rsidP="009B268D">
      <w:pPr>
        <w:tabs>
          <w:tab w:val="center" w:pos="4860"/>
        </w:tabs>
        <w:spacing w:after="60"/>
        <w:rPr>
          <w:b/>
          <w:bCs/>
          <w:sz w:val="28"/>
          <w:szCs w:val="28"/>
        </w:rPr>
      </w:pPr>
      <w:r w:rsidRPr="008F2D3F">
        <w:rPr>
          <w:b/>
          <w:bCs/>
          <w:sz w:val="28"/>
          <w:szCs w:val="28"/>
        </w:rPr>
        <w:tab/>
      </w:r>
      <w:r w:rsidR="00F75F9A" w:rsidRPr="008F2D3F">
        <w:rPr>
          <w:b/>
          <w:bCs/>
          <w:sz w:val="28"/>
          <w:szCs w:val="28"/>
        </w:rPr>
        <w:t>For Outstanding Young Engineer</w:t>
      </w:r>
    </w:p>
    <w:p w14:paraId="005BD857" w14:textId="77777777" w:rsidR="00F75F9A" w:rsidRPr="008F2D3F" w:rsidRDefault="00F75F9A" w:rsidP="00F75F9A">
      <w:pPr>
        <w:rPr>
          <w:b/>
          <w:bCs/>
        </w:rPr>
      </w:pPr>
      <w:r w:rsidRPr="008F2D3F">
        <w:rPr>
          <w:b/>
          <w:bCs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014"/>
        <w:gridCol w:w="2949"/>
        <w:gridCol w:w="2482"/>
      </w:tblGrid>
      <w:tr w:rsidR="00CB0FEF" w14:paraId="0C7E5CB0" w14:textId="77777777" w:rsidTr="00FC2292">
        <w:tc>
          <w:tcPr>
            <w:tcW w:w="9926" w:type="dxa"/>
            <w:gridSpan w:val="4"/>
          </w:tcPr>
          <w:p w14:paraId="052C3874" w14:textId="210E3EBC" w:rsidR="00CB0FEF" w:rsidRDefault="00CB0FEF" w:rsidP="00F75F9A">
            <w:r>
              <w:t xml:space="preserve">Name: </w:t>
            </w:r>
          </w:p>
        </w:tc>
      </w:tr>
      <w:tr w:rsidR="00CB0FEF" w14:paraId="7C0472EC" w14:textId="77777777" w:rsidTr="00CB0FEF">
        <w:tc>
          <w:tcPr>
            <w:tcW w:w="4495" w:type="dxa"/>
            <w:gridSpan w:val="2"/>
          </w:tcPr>
          <w:p w14:paraId="00BEC8A5" w14:textId="519A21C4" w:rsidR="00CB0FEF" w:rsidRDefault="00CB0FEF" w:rsidP="00F75F9A">
            <w:r>
              <w:t xml:space="preserve">Job Title: </w:t>
            </w:r>
          </w:p>
        </w:tc>
        <w:tc>
          <w:tcPr>
            <w:tcW w:w="5431" w:type="dxa"/>
            <w:gridSpan w:val="2"/>
          </w:tcPr>
          <w:p w14:paraId="2A683D4D" w14:textId="3A8986AB" w:rsidR="00CB0FEF" w:rsidRDefault="00CB0FEF" w:rsidP="00F75F9A">
            <w:r>
              <w:t xml:space="preserve">Company Name: </w:t>
            </w:r>
          </w:p>
        </w:tc>
      </w:tr>
      <w:tr w:rsidR="00CB0FEF" w14:paraId="194A3DC6" w14:textId="77777777" w:rsidTr="005937FB">
        <w:tc>
          <w:tcPr>
            <w:tcW w:w="9926" w:type="dxa"/>
            <w:gridSpan w:val="4"/>
          </w:tcPr>
          <w:p w14:paraId="6A09E95B" w14:textId="3C046256" w:rsidR="00CB0FEF" w:rsidRDefault="00CB0FEF" w:rsidP="00F75F9A">
            <w:r>
              <w:t xml:space="preserve">Street Address: </w:t>
            </w:r>
          </w:p>
        </w:tc>
      </w:tr>
      <w:tr w:rsidR="00CB0FEF" w14:paraId="5CCF7821" w14:textId="77777777" w:rsidTr="00CB0FEF">
        <w:tc>
          <w:tcPr>
            <w:tcW w:w="2481" w:type="dxa"/>
          </w:tcPr>
          <w:p w14:paraId="5030961E" w14:textId="246E717C" w:rsidR="00CB0FEF" w:rsidRDefault="00CB0FEF" w:rsidP="00F75F9A">
            <w:r>
              <w:t xml:space="preserve">City: </w:t>
            </w:r>
          </w:p>
        </w:tc>
        <w:tc>
          <w:tcPr>
            <w:tcW w:w="2014" w:type="dxa"/>
          </w:tcPr>
          <w:p w14:paraId="72FBD7C9" w14:textId="23523957" w:rsidR="00CB0FEF" w:rsidRDefault="00CB0FEF" w:rsidP="00F75F9A">
            <w:r>
              <w:t xml:space="preserve">State: </w:t>
            </w:r>
          </w:p>
        </w:tc>
        <w:tc>
          <w:tcPr>
            <w:tcW w:w="2949" w:type="dxa"/>
          </w:tcPr>
          <w:p w14:paraId="42922086" w14:textId="490015D4" w:rsidR="00CB0FEF" w:rsidRDefault="00CB0FEF" w:rsidP="00F75F9A">
            <w:r>
              <w:t xml:space="preserve">Zip Code: </w:t>
            </w:r>
          </w:p>
        </w:tc>
        <w:tc>
          <w:tcPr>
            <w:tcW w:w="2482" w:type="dxa"/>
          </w:tcPr>
          <w:p w14:paraId="7AF67ABC" w14:textId="0F3D513D" w:rsidR="00CB0FEF" w:rsidRDefault="00CB0FEF" w:rsidP="00F75F9A">
            <w:r>
              <w:t xml:space="preserve">Country: </w:t>
            </w:r>
          </w:p>
        </w:tc>
      </w:tr>
      <w:tr w:rsidR="00CB0FEF" w14:paraId="28A78932" w14:textId="77777777" w:rsidTr="00CB0FEF">
        <w:tc>
          <w:tcPr>
            <w:tcW w:w="4495" w:type="dxa"/>
            <w:gridSpan w:val="2"/>
          </w:tcPr>
          <w:p w14:paraId="2947F669" w14:textId="3E625C63" w:rsidR="00CB0FEF" w:rsidRDefault="00CB0FEF" w:rsidP="00F75F9A">
            <w:r>
              <w:t xml:space="preserve">Phone: </w:t>
            </w:r>
          </w:p>
        </w:tc>
        <w:tc>
          <w:tcPr>
            <w:tcW w:w="5431" w:type="dxa"/>
            <w:gridSpan w:val="2"/>
          </w:tcPr>
          <w:p w14:paraId="44D1333D" w14:textId="5E7F29E4" w:rsidR="00CB0FEF" w:rsidRDefault="00CB0FEF" w:rsidP="00F75F9A">
            <w:r>
              <w:t xml:space="preserve">Email: </w:t>
            </w:r>
          </w:p>
        </w:tc>
      </w:tr>
      <w:tr w:rsidR="00CB0FEF" w14:paraId="427CB8C4" w14:textId="77777777" w:rsidTr="00FE2157">
        <w:tc>
          <w:tcPr>
            <w:tcW w:w="9926" w:type="dxa"/>
            <w:gridSpan w:val="4"/>
          </w:tcPr>
          <w:p w14:paraId="4ACA005C" w14:textId="4F76E732" w:rsidR="00CB0FEF" w:rsidRDefault="00CB0FEF" w:rsidP="00F75F9A">
            <w:r>
              <w:t xml:space="preserve">Technical Society Affiliations: </w:t>
            </w:r>
          </w:p>
        </w:tc>
      </w:tr>
      <w:tr w:rsidR="00CB0FEF" w14:paraId="17D3502F" w14:textId="77777777" w:rsidTr="00C00DD3">
        <w:tc>
          <w:tcPr>
            <w:tcW w:w="9926" w:type="dxa"/>
            <w:gridSpan w:val="4"/>
          </w:tcPr>
          <w:p w14:paraId="4DF7004C" w14:textId="1F903B10" w:rsidR="00CB0FEF" w:rsidRDefault="00CB0FEF" w:rsidP="00F75F9A">
            <w:r>
              <w:t xml:space="preserve">Age at Nomination: </w:t>
            </w:r>
          </w:p>
        </w:tc>
      </w:tr>
    </w:tbl>
    <w:p w14:paraId="14628937" w14:textId="77777777" w:rsidR="00CB0FEF" w:rsidRDefault="00CB0FEF" w:rsidP="00F75F9A">
      <w:pPr>
        <w:rPr>
          <w:u w:val="single"/>
        </w:rPr>
      </w:pPr>
    </w:p>
    <w:p w14:paraId="005BD860" w14:textId="0DDA8D11" w:rsidR="00F75F9A" w:rsidRPr="008F2D3F" w:rsidRDefault="00F75F9A" w:rsidP="00F75F9A">
      <w:pPr>
        <w:rPr>
          <w:b/>
          <w:bCs/>
        </w:rPr>
      </w:pPr>
      <w:r w:rsidRPr="008F2D3F">
        <w:rPr>
          <w:b/>
          <w:bCs/>
        </w:rPr>
        <w:t>Nominator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014"/>
        <w:gridCol w:w="2949"/>
        <w:gridCol w:w="2482"/>
      </w:tblGrid>
      <w:tr w:rsidR="00CB0FEF" w14:paraId="0E9D7B2E" w14:textId="77777777" w:rsidTr="00E92F25">
        <w:tc>
          <w:tcPr>
            <w:tcW w:w="9926" w:type="dxa"/>
            <w:gridSpan w:val="4"/>
          </w:tcPr>
          <w:p w14:paraId="1C51F129" w14:textId="77777777" w:rsidR="00CB0FEF" w:rsidRDefault="00CB0FEF" w:rsidP="00E92F25">
            <w:r>
              <w:t xml:space="preserve">Name: </w:t>
            </w:r>
          </w:p>
        </w:tc>
      </w:tr>
      <w:tr w:rsidR="00CB0FEF" w14:paraId="577E9976" w14:textId="77777777" w:rsidTr="00E92F25">
        <w:tc>
          <w:tcPr>
            <w:tcW w:w="4495" w:type="dxa"/>
            <w:gridSpan w:val="2"/>
          </w:tcPr>
          <w:p w14:paraId="4A8B398D" w14:textId="77777777" w:rsidR="00CB0FEF" w:rsidRDefault="00CB0FEF" w:rsidP="00E92F25">
            <w:r>
              <w:t xml:space="preserve">Job Title: </w:t>
            </w:r>
          </w:p>
        </w:tc>
        <w:tc>
          <w:tcPr>
            <w:tcW w:w="5431" w:type="dxa"/>
            <w:gridSpan w:val="2"/>
          </w:tcPr>
          <w:p w14:paraId="5A2BA5A5" w14:textId="77777777" w:rsidR="00CB0FEF" w:rsidRDefault="00CB0FEF" w:rsidP="00E92F25">
            <w:r>
              <w:t xml:space="preserve">Company Name: </w:t>
            </w:r>
          </w:p>
        </w:tc>
      </w:tr>
      <w:tr w:rsidR="00CB0FEF" w14:paraId="4D549FBA" w14:textId="77777777" w:rsidTr="00E92F25">
        <w:tc>
          <w:tcPr>
            <w:tcW w:w="9926" w:type="dxa"/>
            <w:gridSpan w:val="4"/>
          </w:tcPr>
          <w:p w14:paraId="2ED21AA3" w14:textId="77777777" w:rsidR="00CB0FEF" w:rsidRDefault="00CB0FEF" w:rsidP="00E92F25">
            <w:r>
              <w:t xml:space="preserve">Street Address: </w:t>
            </w:r>
          </w:p>
        </w:tc>
      </w:tr>
      <w:tr w:rsidR="00CB0FEF" w14:paraId="6B313896" w14:textId="77777777" w:rsidTr="00E92F25">
        <w:tc>
          <w:tcPr>
            <w:tcW w:w="2481" w:type="dxa"/>
          </w:tcPr>
          <w:p w14:paraId="42808B78" w14:textId="77777777" w:rsidR="00CB0FEF" w:rsidRDefault="00CB0FEF" w:rsidP="00E92F25">
            <w:r>
              <w:t xml:space="preserve">City: </w:t>
            </w:r>
          </w:p>
        </w:tc>
        <w:tc>
          <w:tcPr>
            <w:tcW w:w="2014" w:type="dxa"/>
          </w:tcPr>
          <w:p w14:paraId="58735FD2" w14:textId="77777777" w:rsidR="00CB0FEF" w:rsidRDefault="00CB0FEF" w:rsidP="00E92F25">
            <w:r>
              <w:t xml:space="preserve">State: </w:t>
            </w:r>
          </w:p>
        </w:tc>
        <w:tc>
          <w:tcPr>
            <w:tcW w:w="2949" w:type="dxa"/>
          </w:tcPr>
          <w:p w14:paraId="5D2FE456" w14:textId="77777777" w:rsidR="00CB0FEF" w:rsidRDefault="00CB0FEF" w:rsidP="00E92F25">
            <w:r>
              <w:t xml:space="preserve">Zip Code: </w:t>
            </w:r>
          </w:p>
        </w:tc>
        <w:tc>
          <w:tcPr>
            <w:tcW w:w="2482" w:type="dxa"/>
          </w:tcPr>
          <w:p w14:paraId="1157AA69" w14:textId="77777777" w:rsidR="00CB0FEF" w:rsidRDefault="00CB0FEF" w:rsidP="00E92F25">
            <w:r>
              <w:t xml:space="preserve">Country: </w:t>
            </w:r>
          </w:p>
        </w:tc>
      </w:tr>
      <w:tr w:rsidR="00CB0FEF" w14:paraId="69B06E6E" w14:textId="77777777" w:rsidTr="00E92F25">
        <w:tc>
          <w:tcPr>
            <w:tcW w:w="4495" w:type="dxa"/>
            <w:gridSpan w:val="2"/>
          </w:tcPr>
          <w:p w14:paraId="5A54C668" w14:textId="77777777" w:rsidR="00CB0FEF" w:rsidRDefault="00CB0FEF" w:rsidP="00E92F25">
            <w:r>
              <w:t xml:space="preserve">Phone: </w:t>
            </w:r>
          </w:p>
        </w:tc>
        <w:tc>
          <w:tcPr>
            <w:tcW w:w="5431" w:type="dxa"/>
            <w:gridSpan w:val="2"/>
          </w:tcPr>
          <w:p w14:paraId="014C5DA0" w14:textId="77777777" w:rsidR="00CB0FEF" w:rsidRDefault="00CB0FEF" w:rsidP="00E92F25">
            <w:r>
              <w:t xml:space="preserve">Email: </w:t>
            </w:r>
          </w:p>
        </w:tc>
      </w:tr>
    </w:tbl>
    <w:p w14:paraId="0EF6AE7B" w14:textId="77777777" w:rsidR="00CB0FEF" w:rsidRDefault="00CB0FEF" w:rsidP="009B268D">
      <w:pPr>
        <w:spacing w:before="60"/>
        <w:rPr>
          <w:b/>
        </w:rPr>
      </w:pPr>
    </w:p>
    <w:p w14:paraId="005BD867" w14:textId="566F82B8" w:rsidR="00F75F9A" w:rsidRPr="009B268D" w:rsidRDefault="00F75F9A" w:rsidP="009B268D">
      <w:pPr>
        <w:spacing w:before="60"/>
      </w:pPr>
      <w:r w:rsidRPr="009B268D">
        <w:rPr>
          <w:b/>
        </w:rPr>
        <w:t xml:space="preserve">Criteria:  </w:t>
      </w:r>
      <w:r w:rsidRPr="009B268D">
        <w:t xml:space="preserve">Nominee must be </w:t>
      </w:r>
      <w:r w:rsidR="00622729">
        <w:t xml:space="preserve">less than </w:t>
      </w:r>
      <w:r w:rsidRPr="009B268D">
        <w:t>35 years of age at the time of nomination.  The candidate will have contributed significantly to SAWE or the mass properties engineering profession within the scope of their limited career years.</w:t>
      </w:r>
    </w:p>
    <w:p w14:paraId="005BD868" w14:textId="77777777" w:rsidR="00F75F9A" w:rsidRPr="009B268D" w:rsidRDefault="00F75F9A" w:rsidP="009B268D">
      <w:pPr>
        <w:spacing w:before="60"/>
        <w:rPr>
          <w:u w:val="single"/>
        </w:rPr>
      </w:pPr>
      <w:r w:rsidRPr="009B268D">
        <w:rPr>
          <w:b/>
        </w:rPr>
        <w:t xml:space="preserve">1. </w:t>
      </w:r>
      <w:r w:rsidR="002435A9">
        <w:rPr>
          <w:b/>
          <w:u w:val="single"/>
        </w:rPr>
        <w:t>Chapter and International P</w:t>
      </w:r>
      <w:r w:rsidRPr="009B268D">
        <w:rPr>
          <w:b/>
          <w:u w:val="single"/>
        </w:rPr>
        <w:t>articipation:</w:t>
      </w:r>
      <w:r w:rsidRPr="009B268D">
        <w:t xml:space="preserve">  Activities such as conference attendance, chapter meetings, service as </w:t>
      </w:r>
      <w:r w:rsidR="002435A9">
        <w:t xml:space="preserve">an </w:t>
      </w:r>
      <w:r w:rsidRPr="009B268D">
        <w:t xml:space="preserve">officer, chairman, </w:t>
      </w:r>
      <w:r w:rsidR="00C374A2">
        <w:t xml:space="preserve">or </w:t>
      </w:r>
      <w:r w:rsidRPr="009B268D">
        <w:t xml:space="preserve">committee member, technical paper writing, technical presentations, training attendance, and other </w:t>
      </w:r>
      <w:r w:rsidR="009B268D" w:rsidRPr="009B268D">
        <w:t>demonstration</w:t>
      </w:r>
      <w:r w:rsidR="002435A9">
        <w:t>s</w:t>
      </w:r>
      <w:r w:rsidRPr="009B268D">
        <w:t xml:space="preserve"> of active membership should be </w:t>
      </w:r>
      <w:r w:rsidR="002435A9">
        <w:t>considered.</w:t>
      </w:r>
    </w:p>
    <w:p w14:paraId="005BD869" w14:textId="77777777" w:rsidR="00F75F9A" w:rsidRPr="009B268D" w:rsidRDefault="00F75F9A" w:rsidP="009B268D">
      <w:pPr>
        <w:spacing w:before="60"/>
        <w:jc w:val="both"/>
        <w:rPr>
          <w:u w:val="single"/>
        </w:rPr>
      </w:pPr>
      <w:r w:rsidRPr="009B268D">
        <w:rPr>
          <w:b/>
        </w:rPr>
        <w:t xml:space="preserve">2. </w:t>
      </w:r>
      <w:r w:rsidRPr="009B268D">
        <w:rPr>
          <w:b/>
          <w:u w:val="single"/>
        </w:rPr>
        <w:t>Achievements:</w:t>
      </w:r>
      <w:r w:rsidRPr="009B268D">
        <w:t xml:space="preserve">  </w:t>
      </w:r>
      <w:r w:rsidR="00C374A2">
        <w:t xml:space="preserve">Take into account </w:t>
      </w:r>
      <w:r w:rsidRPr="009B268D">
        <w:t>any company, internal group, project, or chapter achievements.</w:t>
      </w:r>
      <w:r w:rsidR="00C374A2">
        <w:t xml:space="preserve">  </w:t>
      </w:r>
      <w:r w:rsidRPr="009B268D">
        <w:t>Also, include any relevant college accomplishments.</w:t>
      </w:r>
    </w:p>
    <w:p w14:paraId="005BD86A" w14:textId="77777777" w:rsidR="00F75F9A" w:rsidRPr="009B268D" w:rsidRDefault="00C374A2" w:rsidP="009B268D">
      <w:pPr>
        <w:spacing w:before="60"/>
        <w:jc w:val="both"/>
        <w:rPr>
          <w:b/>
          <w:u w:val="single"/>
        </w:rPr>
      </w:pPr>
      <w:r>
        <w:rPr>
          <w:b/>
        </w:rPr>
        <w:t>3</w:t>
      </w:r>
      <w:r w:rsidR="00F75F9A" w:rsidRPr="009B268D">
        <w:rPr>
          <w:b/>
        </w:rPr>
        <w:t xml:space="preserve">. </w:t>
      </w:r>
      <w:r w:rsidR="00F75F9A" w:rsidRPr="009B268D">
        <w:rPr>
          <w:b/>
          <w:u w:val="single"/>
        </w:rPr>
        <w:t xml:space="preserve">Career </w:t>
      </w:r>
      <w:r w:rsidR="009B268D" w:rsidRPr="009B268D">
        <w:rPr>
          <w:b/>
          <w:u w:val="single"/>
        </w:rPr>
        <w:t>Momentum</w:t>
      </w:r>
      <w:r w:rsidR="00F75F9A" w:rsidRPr="009B268D">
        <w:rPr>
          <w:b/>
          <w:u w:val="single"/>
        </w:rPr>
        <w:t>:</w:t>
      </w:r>
      <w:r w:rsidR="00F75F9A" w:rsidRPr="009B268D">
        <w:t xml:space="preserve"> </w:t>
      </w:r>
      <w:r w:rsidR="006769C0">
        <w:t xml:space="preserve"> </w:t>
      </w:r>
      <w:r w:rsidR="00F75F9A" w:rsidRPr="009B268D">
        <w:t xml:space="preserve">Often these candidates exhibit noteworthy enthusiasm and are eager and willing to seek mentorship and to take on leadership roles.  </w:t>
      </w:r>
    </w:p>
    <w:p w14:paraId="005BD86B" w14:textId="77777777" w:rsidR="00F75F9A" w:rsidRPr="009B268D" w:rsidRDefault="00F75F9A" w:rsidP="001B246F">
      <w:pPr>
        <w:spacing w:before="120"/>
        <w:rPr>
          <w:b/>
        </w:rPr>
      </w:pPr>
      <w:r w:rsidRPr="009B268D">
        <w:rPr>
          <w:b/>
        </w:rPr>
        <w:t>Provide the following information in the respective sections on the following page.  Insert additional lines and pages as necessary.</w:t>
      </w:r>
    </w:p>
    <w:p w14:paraId="005BD86C" w14:textId="36976AE7" w:rsidR="00F75F9A" w:rsidRPr="009B268D" w:rsidRDefault="00F75F9A" w:rsidP="009B268D">
      <w:pPr>
        <w:spacing w:before="60"/>
        <w:ind w:left="64"/>
      </w:pPr>
      <w:r w:rsidRPr="009B268D">
        <w:t xml:space="preserve">A. </w:t>
      </w:r>
      <w:r w:rsidR="006769C0">
        <w:t xml:space="preserve"> </w:t>
      </w:r>
      <w:r w:rsidRPr="009B268D">
        <w:t>Honors</w:t>
      </w:r>
      <w:r w:rsidR="006769C0">
        <w:t xml:space="preserve">, </w:t>
      </w:r>
      <w:r w:rsidRPr="009B268D">
        <w:t>Awards</w:t>
      </w:r>
      <w:r w:rsidR="006769C0">
        <w:t>,</w:t>
      </w:r>
      <w:r w:rsidRPr="009B268D">
        <w:t xml:space="preserve"> and Education.</w:t>
      </w:r>
      <w:r w:rsidR="00C747D0">
        <w:t xml:space="preserve"> Include recent photo.</w:t>
      </w:r>
    </w:p>
    <w:p w14:paraId="005BD86D" w14:textId="77777777" w:rsidR="00F75F9A" w:rsidRPr="009B268D" w:rsidRDefault="00F75F9A" w:rsidP="009B268D">
      <w:pPr>
        <w:spacing w:before="60"/>
        <w:ind w:left="64"/>
      </w:pPr>
      <w:r w:rsidRPr="009B268D">
        <w:t xml:space="preserve">B. </w:t>
      </w:r>
      <w:r w:rsidR="006769C0">
        <w:t xml:space="preserve"> </w:t>
      </w:r>
      <w:r w:rsidRPr="009B268D">
        <w:t xml:space="preserve">Experience Record.  List leadership duties performed, contributions to significant projects, and outstanding contributions the nominee has made to advance </w:t>
      </w:r>
      <w:r w:rsidR="006769C0">
        <w:t>Mass P</w:t>
      </w:r>
      <w:r w:rsidRPr="009B268D">
        <w:t xml:space="preserve">roperties </w:t>
      </w:r>
      <w:r w:rsidR="006769C0">
        <w:t>E</w:t>
      </w:r>
      <w:r w:rsidRPr="009B268D">
        <w:t>ngineering.</w:t>
      </w:r>
    </w:p>
    <w:p w14:paraId="005BD86E" w14:textId="77777777" w:rsidR="00F75F9A" w:rsidRPr="009B268D" w:rsidRDefault="00F75F9A" w:rsidP="009B268D">
      <w:pPr>
        <w:spacing w:before="60"/>
        <w:ind w:left="64"/>
      </w:pPr>
      <w:r w:rsidRPr="009B268D">
        <w:t xml:space="preserve">C. </w:t>
      </w:r>
      <w:r w:rsidR="006769C0">
        <w:t xml:space="preserve"> </w:t>
      </w:r>
      <w:r w:rsidRPr="009B268D">
        <w:t>SAWE service and technical contributions.  List offices, chairmanships, technical papers and presentations, conference participation, training, and other noteworthy activities.</w:t>
      </w:r>
    </w:p>
    <w:p w14:paraId="005BD86F" w14:textId="77777777" w:rsidR="00F75F9A" w:rsidRPr="009B268D" w:rsidRDefault="00F75F9A" w:rsidP="009B268D">
      <w:pPr>
        <w:spacing w:before="60"/>
        <w:ind w:left="64"/>
      </w:pPr>
      <w:r w:rsidRPr="009B268D">
        <w:t xml:space="preserve">D. </w:t>
      </w:r>
      <w:r w:rsidR="006769C0">
        <w:t xml:space="preserve"> </w:t>
      </w:r>
      <w:r w:rsidRPr="009B268D">
        <w:t>Please provide details of your reasons for nominating this candidate.  Include any letters of recommendation in this section.</w:t>
      </w:r>
    </w:p>
    <w:p w14:paraId="005BD870" w14:textId="3A49599B" w:rsidR="00F75F9A" w:rsidRPr="009B268D" w:rsidRDefault="00F75F9A" w:rsidP="009B268D">
      <w:pPr>
        <w:spacing w:before="60"/>
        <w:ind w:left="64"/>
      </w:pPr>
      <w:r w:rsidRPr="009B268D">
        <w:t xml:space="preserve">E. </w:t>
      </w:r>
      <w:r w:rsidR="006769C0">
        <w:t xml:space="preserve"> </w:t>
      </w:r>
      <w:r w:rsidRPr="009B268D">
        <w:t>A</w:t>
      </w:r>
      <w:r w:rsidR="00C61483">
        <w:t>ward Synopsis.  Provide a</w:t>
      </w:r>
      <w:r w:rsidR="00AA6F5D">
        <w:t xml:space="preserve">pproximately </w:t>
      </w:r>
      <w:r w:rsidR="008E4772">
        <w:t>10</w:t>
      </w:r>
      <w:r w:rsidR="008E4772" w:rsidRPr="009B268D">
        <w:t>0</w:t>
      </w:r>
      <w:r w:rsidR="002545D1">
        <w:t>-</w:t>
      </w:r>
      <w:r w:rsidR="008E4772" w:rsidRPr="009B268D">
        <w:t>word</w:t>
      </w:r>
      <w:r w:rsidRPr="009B268D">
        <w:t xml:space="preserve"> summary of why this nominee is deserving of this award.  This should be suitable for use in the recognition materials.</w:t>
      </w:r>
    </w:p>
    <w:p w14:paraId="7CDAE816" w14:textId="2CD21D35" w:rsidR="00F94274" w:rsidRDefault="007C26B8" w:rsidP="00F94274">
      <w:pPr>
        <w:spacing w:before="60"/>
        <w:ind w:left="64"/>
      </w:pPr>
      <w:r>
        <w:rPr>
          <w:b/>
        </w:rPr>
        <w:t xml:space="preserve">E-mail completed form to: </w:t>
      </w:r>
      <w:r w:rsidR="0034412E">
        <w:rPr>
          <w:b/>
        </w:rPr>
        <w:t>h</w:t>
      </w:r>
      <w:r w:rsidR="00F94274">
        <w:rPr>
          <w:b/>
        </w:rPr>
        <w:t>arold.</w:t>
      </w:r>
      <w:r w:rsidR="0034412E">
        <w:rPr>
          <w:b/>
        </w:rPr>
        <w:t>s</w:t>
      </w:r>
      <w:r w:rsidR="00F94274">
        <w:rPr>
          <w:b/>
        </w:rPr>
        <w:t>moot@gmail.com</w:t>
      </w:r>
      <w:r>
        <w:rPr>
          <w:b/>
        </w:rPr>
        <w:t xml:space="preserve"> by </w:t>
      </w:r>
      <w:r w:rsidR="0034412E">
        <w:rPr>
          <w:b/>
        </w:rPr>
        <w:t>April</w:t>
      </w:r>
      <w:r>
        <w:rPr>
          <w:b/>
        </w:rPr>
        <w:t xml:space="preserve"> </w:t>
      </w:r>
      <w:r w:rsidR="00F94274">
        <w:rPr>
          <w:b/>
        </w:rPr>
        <w:t>1</w:t>
      </w:r>
      <w:r>
        <w:rPr>
          <w:b/>
        </w:rPr>
        <w:t>, 202</w:t>
      </w:r>
      <w:r w:rsidR="008E4772">
        <w:rPr>
          <w:b/>
        </w:rPr>
        <w:t>5</w:t>
      </w:r>
      <w:r>
        <w:rPr>
          <w:b/>
        </w:rPr>
        <w:t xml:space="preserve">.  </w:t>
      </w:r>
      <w:r>
        <w:t xml:space="preserve">If you have questions, email or call </w:t>
      </w:r>
      <w:r w:rsidR="00F94274">
        <w:t>Harold Smoot</w:t>
      </w:r>
      <w:r>
        <w:t xml:space="preserve">, SAWE Awards Committee Chairman at </w:t>
      </w:r>
      <w:r w:rsidR="00F94274">
        <w:t>801-540-3110</w:t>
      </w:r>
      <w:r>
        <w:t>.</w:t>
      </w:r>
      <w:r w:rsidR="00F94274">
        <w:t xml:space="preserve">  Please text </w:t>
      </w:r>
      <w:r w:rsidR="00305A24">
        <w:t>first</w:t>
      </w:r>
      <w:r w:rsidR="00F94274">
        <w:t>.</w:t>
      </w:r>
    </w:p>
    <w:p w14:paraId="005BD872" w14:textId="28904BCC" w:rsidR="00F75F9A" w:rsidRPr="009B268D" w:rsidRDefault="00F75F9A" w:rsidP="00F75F9A">
      <w:pPr>
        <w:ind w:left="64"/>
      </w:pPr>
    </w:p>
    <w:p w14:paraId="005BD873" w14:textId="17CD1409" w:rsidR="00F75F9A" w:rsidRPr="001B246F" w:rsidRDefault="00C93949" w:rsidP="00C93949">
      <w:pPr>
        <w:tabs>
          <w:tab w:val="center" w:pos="4860"/>
        </w:tabs>
        <w:jc w:val="center"/>
        <w:rPr>
          <w:sz w:val="28"/>
          <w:szCs w:val="28"/>
        </w:rPr>
      </w:pPr>
      <w:r w:rsidRPr="001B246F">
        <w:rPr>
          <w:sz w:val="28"/>
          <w:szCs w:val="28"/>
        </w:rPr>
        <w:lastRenderedPageBreak/>
        <w:t xml:space="preserve">Ed Payne Award Nomination (due </w:t>
      </w:r>
      <w:r>
        <w:rPr>
          <w:sz w:val="28"/>
          <w:szCs w:val="28"/>
        </w:rPr>
        <w:t>April</w:t>
      </w:r>
      <w:r w:rsidRPr="001B246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B246F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8E4772">
        <w:rPr>
          <w:sz w:val="28"/>
          <w:szCs w:val="28"/>
        </w:rPr>
        <w:t>5</w:t>
      </w:r>
      <w:r w:rsidRPr="001B246F">
        <w:rPr>
          <w:sz w:val="28"/>
          <w:szCs w:val="28"/>
        </w:rPr>
        <w:t>)</w:t>
      </w:r>
      <w:r w:rsidR="008F2D3F">
        <w:rPr>
          <w:sz w:val="28"/>
          <w:szCs w:val="28"/>
        </w:rPr>
        <w:br/>
      </w:r>
    </w:p>
    <w:p w14:paraId="005BD874" w14:textId="77777777" w:rsidR="001B246F" w:rsidRPr="001B246F" w:rsidRDefault="001B246F" w:rsidP="00F75F9A">
      <w:pPr>
        <w:ind w:left="64"/>
      </w:pPr>
    </w:p>
    <w:p w14:paraId="005BD876" w14:textId="77777777" w:rsidR="00F75F9A" w:rsidRPr="009B268D" w:rsidRDefault="00F75F9A" w:rsidP="00F75F9A">
      <w:pPr>
        <w:ind w:left="64"/>
        <w:rPr>
          <w:b/>
          <w:u w:val="single"/>
        </w:rPr>
      </w:pPr>
      <w:r w:rsidRPr="009B268D">
        <w:rPr>
          <w:b/>
          <w:u w:val="single"/>
        </w:rPr>
        <w:t>A. Honors</w:t>
      </w:r>
      <w:r w:rsidR="00622729">
        <w:rPr>
          <w:b/>
          <w:u w:val="single"/>
        </w:rPr>
        <w:t xml:space="preserve">, </w:t>
      </w:r>
      <w:r w:rsidRPr="009B268D">
        <w:rPr>
          <w:b/>
          <w:u w:val="single"/>
        </w:rPr>
        <w:t>Awards and Education</w:t>
      </w:r>
    </w:p>
    <w:p w14:paraId="005BD877" w14:textId="77777777" w:rsidR="00F75F9A" w:rsidRPr="008305F7" w:rsidRDefault="00F75F9A" w:rsidP="00F75F9A">
      <w:pPr>
        <w:ind w:left="64"/>
      </w:pPr>
    </w:p>
    <w:p w14:paraId="005BD878" w14:textId="77777777" w:rsidR="00F75F9A" w:rsidRDefault="00F75F9A" w:rsidP="00F75F9A">
      <w:pPr>
        <w:ind w:left="64"/>
      </w:pPr>
    </w:p>
    <w:p w14:paraId="3550D318" w14:textId="77777777" w:rsidR="00305A24" w:rsidRDefault="00305A24" w:rsidP="00F75F9A">
      <w:pPr>
        <w:ind w:left="64"/>
      </w:pPr>
    </w:p>
    <w:p w14:paraId="005BD879" w14:textId="77777777" w:rsidR="00C61483" w:rsidRDefault="00C61483" w:rsidP="00F75F9A">
      <w:pPr>
        <w:ind w:left="64"/>
      </w:pPr>
    </w:p>
    <w:p w14:paraId="4C2A0948" w14:textId="77777777" w:rsidR="00305A24" w:rsidRDefault="00305A24" w:rsidP="00F75F9A">
      <w:pPr>
        <w:ind w:left="64"/>
      </w:pPr>
    </w:p>
    <w:p w14:paraId="7EB22D03" w14:textId="77777777" w:rsidR="00305A24" w:rsidRPr="008305F7" w:rsidRDefault="00305A24" w:rsidP="00F75F9A">
      <w:pPr>
        <w:ind w:left="64"/>
      </w:pPr>
    </w:p>
    <w:p w14:paraId="005BD87A" w14:textId="77777777" w:rsidR="008305F7" w:rsidRPr="008305F7" w:rsidRDefault="008305F7" w:rsidP="00F75F9A">
      <w:pPr>
        <w:ind w:left="64"/>
      </w:pPr>
    </w:p>
    <w:p w14:paraId="005BD87B" w14:textId="77777777" w:rsidR="00F75F9A" w:rsidRPr="008305F7" w:rsidRDefault="00F75F9A" w:rsidP="00F75F9A">
      <w:pPr>
        <w:ind w:left="64"/>
      </w:pPr>
    </w:p>
    <w:p w14:paraId="005BD87C" w14:textId="77777777" w:rsidR="00F75F9A" w:rsidRPr="009B268D" w:rsidRDefault="00F75F9A" w:rsidP="00F75F9A">
      <w:pPr>
        <w:ind w:left="64"/>
        <w:rPr>
          <w:b/>
          <w:u w:val="single"/>
        </w:rPr>
      </w:pPr>
      <w:r w:rsidRPr="009B268D">
        <w:rPr>
          <w:b/>
          <w:u w:val="single"/>
        </w:rPr>
        <w:t>B. Experience Record</w:t>
      </w:r>
    </w:p>
    <w:p w14:paraId="005BD87D" w14:textId="77777777" w:rsidR="00F75F9A" w:rsidRPr="008305F7" w:rsidRDefault="00F75F9A" w:rsidP="00F75F9A">
      <w:pPr>
        <w:ind w:left="64"/>
      </w:pPr>
    </w:p>
    <w:p w14:paraId="005BD87E" w14:textId="77777777" w:rsidR="00F75F9A" w:rsidRDefault="00F75F9A" w:rsidP="00F75F9A">
      <w:pPr>
        <w:ind w:left="64"/>
      </w:pPr>
    </w:p>
    <w:p w14:paraId="005BD87F" w14:textId="77777777" w:rsidR="00C61483" w:rsidRDefault="00C61483" w:rsidP="00F75F9A">
      <w:pPr>
        <w:ind w:left="64"/>
      </w:pPr>
    </w:p>
    <w:p w14:paraId="04AC4D44" w14:textId="77777777" w:rsidR="00305A24" w:rsidRDefault="00305A24" w:rsidP="00F75F9A">
      <w:pPr>
        <w:ind w:left="64"/>
      </w:pPr>
    </w:p>
    <w:p w14:paraId="06845DFE" w14:textId="77777777" w:rsidR="00305A24" w:rsidRDefault="00305A24" w:rsidP="00F75F9A">
      <w:pPr>
        <w:ind w:left="64"/>
      </w:pPr>
    </w:p>
    <w:p w14:paraId="52C37CF8" w14:textId="77777777" w:rsidR="00305A24" w:rsidRPr="008305F7" w:rsidRDefault="00305A24" w:rsidP="00F75F9A">
      <w:pPr>
        <w:ind w:left="64"/>
      </w:pPr>
    </w:p>
    <w:p w14:paraId="005BD880" w14:textId="77777777" w:rsidR="008305F7" w:rsidRPr="008305F7" w:rsidRDefault="008305F7" w:rsidP="00F75F9A">
      <w:pPr>
        <w:ind w:left="64"/>
      </w:pPr>
    </w:p>
    <w:p w14:paraId="005BD881" w14:textId="77777777" w:rsidR="00F75F9A" w:rsidRPr="008305F7" w:rsidRDefault="00F75F9A" w:rsidP="00F75F9A">
      <w:pPr>
        <w:ind w:left="64"/>
      </w:pPr>
    </w:p>
    <w:p w14:paraId="005BD882" w14:textId="77777777" w:rsidR="00F75F9A" w:rsidRPr="009B268D" w:rsidRDefault="00F75F9A" w:rsidP="00F75F9A">
      <w:pPr>
        <w:ind w:left="64"/>
        <w:rPr>
          <w:b/>
          <w:u w:val="single"/>
        </w:rPr>
      </w:pPr>
      <w:r w:rsidRPr="009B268D">
        <w:rPr>
          <w:b/>
          <w:u w:val="single"/>
        </w:rPr>
        <w:t>C. SAWE Service and Technical Contributions</w:t>
      </w:r>
    </w:p>
    <w:p w14:paraId="005BD883" w14:textId="77777777" w:rsidR="00F75F9A" w:rsidRPr="008305F7" w:rsidRDefault="00F75F9A" w:rsidP="00F75F9A">
      <w:pPr>
        <w:ind w:left="64"/>
      </w:pPr>
    </w:p>
    <w:p w14:paraId="005BD884" w14:textId="77777777" w:rsidR="00F75F9A" w:rsidRDefault="00F75F9A" w:rsidP="00F75F9A">
      <w:pPr>
        <w:ind w:left="64"/>
      </w:pPr>
    </w:p>
    <w:p w14:paraId="005BD885" w14:textId="77777777" w:rsidR="00C61483" w:rsidRDefault="00C61483" w:rsidP="00F75F9A">
      <w:pPr>
        <w:ind w:left="64"/>
      </w:pPr>
    </w:p>
    <w:p w14:paraId="2AA8E788" w14:textId="77777777" w:rsidR="00305A24" w:rsidRDefault="00305A24" w:rsidP="00F75F9A">
      <w:pPr>
        <w:ind w:left="64"/>
      </w:pPr>
    </w:p>
    <w:p w14:paraId="3CDAEDAD" w14:textId="77777777" w:rsidR="00305A24" w:rsidRDefault="00305A24" w:rsidP="00F75F9A">
      <w:pPr>
        <w:ind w:left="64"/>
      </w:pPr>
    </w:p>
    <w:p w14:paraId="3DC173DF" w14:textId="77777777" w:rsidR="00305A24" w:rsidRPr="008305F7" w:rsidRDefault="00305A24" w:rsidP="00F75F9A">
      <w:pPr>
        <w:ind w:left="64"/>
      </w:pPr>
    </w:p>
    <w:p w14:paraId="005BD886" w14:textId="77777777" w:rsidR="008305F7" w:rsidRPr="008305F7" w:rsidRDefault="008305F7" w:rsidP="00F75F9A">
      <w:pPr>
        <w:ind w:left="64"/>
      </w:pPr>
    </w:p>
    <w:p w14:paraId="005BD887" w14:textId="77777777" w:rsidR="00F75F9A" w:rsidRPr="008305F7" w:rsidRDefault="00F75F9A" w:rsidP="00F75F9A">
      <w:pPr>
        <w:ind w:left="64"/>
      </w:pPr>
    </w:p>
    <w:p w14:paraId="005BD888" w14:textId="03205022" w:rsidR="00F75F9A" w:rsidRPr="009B268D" w:rsidRDefault="00F75F9A" w:rsidP="00F75F9A">
      <w:pPr>
        <w:ind w:left="64"/>
        <w:rPr>
          <w:b/>
          <w:u w:val="single"/>
        </w:rPr>
      </w:pPr>
      <w:r w:rsidRPr="009B268D">
        <w:rPr>
          <w:b/>
          <w:u w:val="single"/>
        </w:rPr>
        <w:t>D. Provide any other special reasons for nominating this candidate</w:t>
      </w:r>
    </w:p>
    <w:p w14:paraId="005BD889" w14:textId="77777777" w:rsidR="00F75F9A" w:rsidRPr="008305F7" w:rsidRDefault="00F75F9A" w:rsidP="00F75F9A">
      <w:pPr>
        <w:ind w:left="64"/>
      </w:pPr>
    </w:p>
    <w:p w14:paraId="005BD88A" w14:textId="77777777" w:rsidR="00F75F9A" w:rsidRDefault="00F75F9A" w:rsidP="00F75F9A">
      <w:pPr>
        <w:ind w:left="64"/>
      </w:pPr>
    </w:p>
    <w:p w14:paraId="7534B7FC" w14:textId="77777777" w:rsidR="00305A24" w:rsidRDefault="00305A24" w:rsidP="00F75F9A">
      <w:pPr>
        <w:ind w:left="64"/>
      </w:pPr>
    </w:p>
    <w:p w14:paraId="74506230" w14:textId="77777777" w:rsidR="00305A24" w:rsidRDefault="00305A24" w:rsidP="00F75F9A">
      <w:pPr>
        <w:ind w:left="64"/>
      </w:pPr>
    </w:p>
    <w:p w14:paraId="005BD88B" w14:textId="77777777" w:rsidR="00C61483" w:rsidRDefault="00C61483" w:rsidP="00F75F9A">
      <w:pPr>
        <w:ind w:left="64"/>
      </w:pPr>
    </w:p>
    <w:p w14:paraId="6DABC0B9" w14:textId="77777777" w:rsidR="00305A24" w:rsidRPr="008305F7" w:rsidRDefault="00305A24" w:rsidP="00F75F9A">
      <w:pPr>
        <w:ind w:left="64"/>
      </w:pPr>
    </w:p>
    <w:p w14:paraId="005BD88C" w14:textId="77777777" w:rsidR="008305F7" w:rsidRPr="008305F7" w:rsidRDefault="008305F7" w:rsidP="00F75F9A">
      <w:pPr>
        <w:ind w:left="64"/>
      </w:pPr>
    </w:p>
    <w:p w14:paraId="005BD88D" w14:textId="77777777" w:rsidR="00F75F9A" w:rsidRPr="008305F7" w:rsidRDefault="00F75F9A" w:rsidP="00F75F9A">
      <w:pPr>
        <w:ind w:left="64"/>
      </w:pPr>
    </w:p>
    <w:p w14:paraId="005BD88E" w14:textId="158026C1" w:rsidR="009B268D" w:rsidRDefault="001B246F" w:rsidP="00F75F9A">
      <w:pPr>
        <w:ind w:left="64"/>
        <w:rPr>
          <w:b/>
          <w:u w:val="single"/>
        </w:rPr>
      </w:pPr>
      <w:r>
        <w:rPr>
          <w:b/>
          <w:u w:val="single"/>
        </w:rPr>
        <w:t>E. Award Synopsis (10</w:t>
      </w:r>
      <w:r w:rsidR="00F75F9A" w:rsidRPr="009B268D">
        <w:rPr>
          <w:b/>
          <w:u w:val="single"/>
        </w:rPr>
        <w:t>0 words or less)</w:t>
      </w:r>
    </w:p>
    <w:p w14:paraId="70859D79" w14:textId="77777777" w:rsidR="00305A24" w:rsidRDefault="00305A24" w:rsidP="00F75F9A">
      <w:pPr>
        <w:ind w:left="64"/>
      </w:pPr>
    </w:p>
    <w:p w14:paraId="32F2503B" w14:textId="77777777" w:rsidR="00305A24" w:rsidRDefault="00305A24" w:rsidP="00F75F9A">
      <w:pPr>
        <w:ind w:left="64"/>
      </w:pPr>
    </w:p>
    <w:p w14:paraId="3BF4B59E" w14:textId="77777777" w:rsidR="00305A24" w:rsidRDefault="00305A24" w:rsidP="00F75F9A">
      <w:pPr>
        <w:ind w:left="64"/>
      </w:pPr>
    </w:p>
    <w:p w14:paraId="281D20E2" w14:textId="77777777" w:rsidR="00305A24" w:rsidRDefault="00305A24" w:rsidP="00F75F9A">
      <w:pPr>
        <w:ind w:left="64"/>
      </w:pPr>
    </w:p>
    <w:p w14:paraId="44A465D8" w14:textId="77777777" w:rsidR="00305A24" w:rsidRDefault="00305A24" w:rsidP="00F75F9A">
      <w:pPr>
        <w:ind w:left="64"/>
      </w:pPr>
    </w:p>
    <w:p w14:paraId="4CA8D94C" w14:textId="77777777" w:rsidR="00305A24" w:rsidRDefault="00305A24" w:rsidP="00F75F9A">
      <w:pPr>
        <w:ind w:left="64"/>
      </w:pPr>
    </w:p>
    <w:p w14:paraId="299C097D" w14:textId="77777777" w:rsidR="00305A24" w:rsidRDefault="00305A24" w:rsidP="00F75F9A">
      <w:pPr>
        <w:ind w:left="64"/>
      </w:pPr>
    </w:p>
    <w:p w14:paraId="49401515" w14:textId="77777777" w:rsidR="00305A24" w:rsidRPr="008305F7" w:rsidRDefault="00305A24" w:rsidP="008F2D3F"/>
    <w:sectPr w:rsidR="00305A24" w:rsidRPr="008305F7" w:rsidSect="001B246F">
      <w:headerReference w:type="default" r:id="rId11"/>
      <w:footerReference w:type="default" r:id="rId12"/>
      <w:pgSz w:w="12240" w:h="15840"/>
      <w:pgMar w:top="1728" w:right="720" w:bottom="432" w:left="1152" w:header="0" w:footer="288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2327" w14:textId="77777777" w:rsidR="000E6FA9" w:rsidRDefault="000E6FA9">
      <w:r>
        <w:separator/>
      </w:r>
    </w:p>
  </w:endnote>
  <w:endnote w:type="continuationSeparator" w:id="0">
    <w:p w14:paraId="5C64CF80" w14:textId="77777777" w:rsidR="000E6FA9" w:rsidRDefault="000E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D89C" w14:textId="7992605D" w:rsidR="00F75F9A" w:rsidRDefault="00F75F9A">
    <w:pPr>
      <w:pStyle w:val="Footer"/>
    </w:pPr>
    <w:r>
      <w:t xml:space="preserve">SAWE Awards Committee Form </w:t>
    </w:r>
    <w:r w:rsidR="00511846">
      <w:t xml:space="preserve">– Ed Payne Award </w:t>
    </w:r>
    <w:r w:rsidR="00F94274">
      <w:t>202</w:t>
    </w:r>
    <w:r w:rsidR="008E477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F713B" w14:textId="77777777" w:rsidR="000E6FA9" w:rsidRDefault="000E6FA9">
      <w:r>
        <w:separator/>
      </w:r>
    </w:p>
  </w:footnote>
  <w:footnote w:type="continuationSeparator" w:id="0">
    <w:p w14:paraId="795DD7CC" w14:textId="77777777" w:rsidR="000E6FA9" w:rsidRDefault="000E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D898" w14:textId="77777777" w:rsidR="001B246F" w:rsidRDefault="001B246F" w:rsidP="001B246F"/>
  <w:p w14:paraId="005BD899" w14:textId="77777777" w:rsidR="001B246F" w:rsidRDefault="001B246F" w:rsidP="001B246F"/>
  <w:p w14:paraId="005BD89A" w14:textId="77777777" w:rsidR="001B246F" w:rsidRPr="009B268D" w:rsidRDefault="00B94C5C" w:rsidP="001B246F">
    <w:pPr>
      <w:rPr>
        <w:i/>
        <w:sz w:val="40"/>
      </w:rPr>
    </w:pPr>
    <w:r w:rsidRPr="009B268D">
      <w:rPr>
        <w:noProof/>
      </w:rPr>
      <w:drawing>
        <wp:inline distT="0" distB="0" distL="0" distR="0" wp14:anchorId="005BD89D" wp14:editId="005BD89E">
          <wp:extent cx="1424940" cy="498475"/>
          <wp:effectExtent l="0" t="0" r="3810" b="0"/>
          <wp:docPr id="1" name="Picture 1" descr="SAWE_Logo_BG_150x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WE_Logo_BG_150x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46F" w:rsidRPr="009B268D">
      <w:rPr>
        <w:i/>
        <w:sz w:val="40"/>
      </w:rPr>
      <w:t>Society of Allied Weight Engineers</w:t>
    </w:r>
  </w:p>
  <w:p w14:paraId="005BD89B" w14:textId="77777777" w:rsidR="001B246F" w:rsidRDefault="001B2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56F4"/>
    <w:multiLevelType w:val="hybridMultilevel"/>
    <w:tmpl w:val="48066A4E"/>
    <w:lvl w:ilvl="0" w:tplc="00010409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6A30093"/>
    <w:multiLevelType w:val="hybridMultilevel"/>
    <w:tmpl w:val="57AE2816"/>
    <w:lvl w:ilvl="0" w:tplc="000F0409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 w16cid:durableId="783965546">
    <w:abstractNumId w:val="0"/>
  </w:num>
  <w:num w:numId="2" w16cid:durableId="7617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64"/>
    <w:rsid w:val="0005621E"/>
    <w:rsid w:val="000E4705"/>
    <w:rsid w:val="000E6FA9"/>
    <w:rsid w:val="000F4116"/>
    <w:rsid w:val="00165FD1"/>
    <w:rsid w:val="001841C0"/>
    <w:rsid w:val="001B246F"/>
    <w:rsid w:val="001C554C"/>
    <w:rsid w:val="00240596"/>
    <w:rsid w:val="002435A9"/>
    <w:rsid w:val="002545D1"/>
    <w:rsid w:val="002E3A71"/>
    <w:rsid w:val="00305A24"/>
    <w:rsid w:val="0034412E"/>
    <w:rsid w:val="00354986"/>
    <w:rsid w:val="00397BD8"/>
    <w:rsid w:val="0045368A"/>
    <w:rsid w:val="00511846"/>
    <w:rsid w:val="00513688"/>
    <w:rsid w:val="00622729"/>
    <w:rsid w:val="00671764"/>
    <w:rsid w:val="006769C0"/>
    <w:rsid w:val="006D1345"/>
    <w:rsid w:val="006F3166"/>
    <w:rsid w:val="00711BA7"/>
    <w:rsid w:val="007124D2"/>
    <w:rsid w:val="007A0262"/>
    <w:rsid w:val="007A424A"/>
    <w:rsid w:val="007C26B8"/>
    <w:rsid w:val="00813342"/>
    <w:rsid w:val="008305F7"/>
    <w:rsid w:val="00841EE6"/>
    <w:rsid w:val="008D42C6"/>
    <w:rsid w:val="008E4772"/>
    <w:rsid w:val="008F2D3F"/>
    <w:rsid w:val="009B268D"/>
    <w:rsid w:val="009B6F5B"/>
    <w:rsid w:val="00A00DC0"/>
    <w:rsid w:val="00A01CC9"/>
    <w:rsid w:val="00AA6F5D"/>
    <w:rsid w:val="00B94C5C"/>
    <w:rsid w:val="00B95183"/>
    <w:rsid w:val="00C17D99"/>
    <w:rsid w:val="00C374A2"/>
    <w:rsid w:val="00C61483"/>
    <w:rsid w:val="00C633F9"/>
    <w:rsid w:val="00C65827"/>
    <w:rsid w:val="00C747D0"/>
    <w:rsid w:val="00C93949"/>
    <w:rsid w:val="00CB0FEF"/>
    <w:rsid w:val="00CC33D2"/>
    <w:rsid w:val="00CF15A5"/>
    <w:rsid w:val="00D85D8B"/>
    <w:rsid w:val="00DF35D5"/>
    <w:rsid w:val="00E758FF"/>
    <w:rsid w:val="00E833B8"/>
    <w:rsid w:val="00EA3035"/>
    <w:rsid w:val="00F301F9"/>
    <w:rsid w:val="00F7244D"/>
    <w:rsid w:val="00F75F9A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5BD855"/>
  <w15:chartTrackingRefBased/>
  <w15:docId w15:val="{E77ABF13-7858-4024-BA55-17844D6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71764"/>
    <w:rPr>
      <w:sz w:val="18"/>
    </w:rPr>
  </w:style>
  <w:style w:type="paragraph" w:styleId="CommentText">
    <w:name w:val="annotation text"/>
    <w:basedOn w:val="Normal"/>
    <w:semiHidden/>
    <w:rsid w:val="00671764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671764"/>
    <w:rPr>
      <w:szCs w:val="20"/>
    </w:rPr>
  </w:style>
  <w:style w:type="paragraph" w:styleId="BalloonText">
    <w:name w:val="Balloon Text"/>
    <w:basedOn w:val="Normal"/>
    <w:semiHidden/>
    <w:rsid w:val="0067176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1764"/>
    <w:rPr>
      <w:color w:val="0000FF"/>
      <w:u w:val="single"/>
    </w:rPr>
  </w:style>
  <w:style w:type="paragraph" w:styleId="Header">
    <w:name w:val="header"/>
    <w:basedOn w:val="Normal"/>
    <w:rsid w:val="00671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176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D5443C517204F95E1369A68F67409" ma:contentTypeVersion="2" ma:contentTypeDescription="Create a new document." ma:contentTypeScope="" ma:versionID="e792227c1871c7648674b46f484e25e1">
  <xsd:schema xmlns:xsd="http://www.w3.org/2001/XMLSchema" xmlns:xs="http://www.w3.org/2001/XMLSchema" xmlns:p="http://schemas.microsoft.com/office/2006/metadata/properties" xmlns:ns3="b4f02233-717e-4b84-84a3-ce121832e777" targetNamespace="http://schemas.microsoft.com/office/2006/metadata/properties" ma:root="true" ma:fieldsID="c9195e3f443842d035888d6b5c32740a" ns3:_="">
    <xsd:import namespace="b4f02233-717e-4b84-84a3-ce121832e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2233-717e-4b84-84a3-ce121832e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B6A86-AF73-4A68-8E47-CC0D06B2A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2487A-A952-4DA5-A0DF-D3EC36913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1EE2F-0472-467B-A897-C9D4CC1B7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B5E54-C5A2-4ACF-B7EC-631714DB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02233-717e-4b84-84a3-ce121832e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Payne Award Nomination</vt:lpstr>
    </vt:vector>
  </TitlesOfParts>
  <Company>Lockheed Martin</Company>
  <LinksUpToDate>false</LinksUpToDate>
  <CharactersWithSpaces>2544</CharactersWithSpaces>
  <SharedDoc>false</SharedDoc>
  <HLinks>
    <vt:vector size="6" baseType="variant"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mailto:james.valentine@lmco.com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Payne Award Nomination</dc:title>
  <dc:subject>Society of Allied Weight Engineers</dc:subject>
  <dc:creator>Jim Valentine</dc:creator>
  <cp:keywords/>
  <cp:lastModifiedBy>Harold Smoot</cp:lastModifiedBy>
  <cp:revision>13</cp:revision>
  <cp:lastPrinted>2010-12-03T21:12:00Z</cp:lastPrinted>
  <dcterms:created xsi:type="dcterms:W3CDTF">2023-12-19T07:32:00Z</dcterms:created>
  <dcterms:modified xsi:type="dcterms:W3CDTF">2025-01-20T21:56:00Z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0x0101005ACD5443C517204F95E1369A68F67409</vt:lpwstr>
  </property>
  <property fmtid="{D5CDD505-2E9C-101B-9397-08002B2CF9AE}" pid="3" name="MSIP_Label_e9d746c0-3369-42be-bf83-6862f3f56ae7_Enabled">
    <vt:lpwstr>true</vt:lpwstr>
  </property>
  <property fmtid="{D5CDD505-2E9C-101B-9397-08002B2CF9AE}" pid="4" name="MSIP_Label_e9d746c0-3369-42be-bf83-6862f3f56ae7_SetDate">
    <vt:lpwstr>2021-12-15T13:32:26Z</vt:lpwstr>
  </property>
  <property fmtid="{D5CDD505-2E9C-101B-9397-08002B2CF9AE}" pid="5" name="MSIP_Label_e9d746c0-3369-42be-bf83-6862f3f56ae7_Method">
    <vt:lpwstr>Standard</vt:lpwstr>
  </property>
  <property fmtid="{D5CDD505-2E9C-101B-9397-08002B2CF9AE}" pid="6" name="MSIP_Label_e9d746c0-3369-42be-bf83-6862f3f56ae7_Name">
    <vt:lpwstr>Fluor General</vt:lpwstr>
  </property>
  <property fmtid="{D5CDD505-2E9C-101B-9397-08002B2CF9AE}" pid="7" name="MSIP_Label_e9d746c0-3369-42be-bf83-6862f3f56ae7_SiteId">
    <vt:lpwstr>75864cfe-f26d-419c-b69d-c638695b5533</vt:lpwstr>
  </property>
  <property fmtid="{D5CDD505-2E9C-101B-9397-08002B2CF9AE}" pid="8" name="MSIP_Label_e9d746c0-3369-42be-bf83-6862f3f56ae7_ActionId">
    <vt:lpwstr>c96ce7d1-3c07-45ab-8cd1-354600736272</vt:lpwstr>
  </property>
  <property fmtid="{D5CDD505-2E9C-101B-9397-08002B2CF9AE}" pid="9" name="MSIP_Label_e9d746c0-3369-42be-bf83-6862f3f56ae7_ContentBits">
    <vt:lpwstr>0</vt:lpwstr>
  </property>
</Properties>
</file>